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1260A" w14:textId="1016F24C" w:rsidR="000350B2" w:rsidRPr="002D7CED" w:rsidRDefault="000350B2" w:rsidP="000350B2">
      <w:pPr>
        <w:rPr>
          <w:rFonts w:ascii="Times New Roman" w:hAnsi="Times New Roman" w:cs="Times New Roman"/>
          <w:b/>
          <w:bCs/>
        </w:rPr>
      </w:pPr>
      <w:r w:rsidRPr="002D7CED">
        <w:rPr>
          <w:rFonts w:ascii="Times New Roman" w:hAnsi="Times New Roman" w:cs="Times New Roman"/>
          <w:b/>
          <w:bCs/>
        </w:rPr>
        <w:t>Essay #</w:t>
      </w:r>
      <w:r w:rsidR="00C10E85" w:rsidRPr="002D7CED">
        <w:rPr>
          <w:rFonts w:ascii="Times New Roman" w:hAnsi="Times New Roman" w:cs="Times New Roman"/>
          <w:b/>
          <w:bCs/>
        </w:rPr>
        <w:t>2</w:t>
      </w:r>
      <w:r w:rsidRPr="002D7CED">
        <w:rPr>
          <w:rFonts w:ascii="Times New Roman" w:hAnsi="Times New Roman" w:cs="Times New Roman"/>
          <w:b/>
          <w:bCs/>
        </w:rPr>
        <w:t xml:space="preserve"> – Spring 2021 – POL 217</w:t>
      </w:r>
    </w:p>
    <w:p w14:paraId="212CF87E" w14:textId="77777777" w:rsidR="000350B2" w:rsidRPr="002D7CED" w:rsidRDefault="000350B2" w:rsidP="000350B2">
      <w:pPr>
        <w:rPr>
          <w:rFonts w:ascii="Times New Roman" w:hAnsi="Times New Roman" w:cs="Times New Roman"/>
          <w:b/>
          <w:bCs/>
        </w:rPr>
      </w:pPr>
      <w:r w:rsidRPr="002D7CED">
        <w:rPr>
          <w:rFonts w:ascii="Times New Roman" w:hAnsi="Times New Roman" w:cs="Times New Roman"/>
          <w:b/>
          <w:bCs/>
        </w:rPr>
        <w:t>Dr. Crothers</w:t>
      </w:r>
    </w:p>
    <w:p w14:paraId="5545CFB7" w14:textId="77777777" w:rsidR="000350B2" w:rsidRPr="002D7CED" w:rsidRDefault="000350B2" w:rsidP="000350B2">
      <w:pPr>
        <w:rPr>
          <w:rFonts w:ascii="Times New Roman" w:hAnsi="Times New Roman" w:cs="Times New Roman"/>
        </w:rPr>
      </w:pPr>
    </w:p>
    <w:p w14:paraId="723E91EE" w14:textId="77777777" w:rsidR="000350B2" w:rsidRPr="002D7CED" w:rsidRDefault="000350B2" w:rsidP="000350B2">
      <w:pPr>
        <w:rPr>
          <w:rFonts w:ascii="Times New Roman" w:hAnsi="Times New Roman" w:cs="Times New Roman"/>
        </w:rPr>
      </w:pPr>
      <w:r w:rsidRPr="002D7CED">
        <w:rPr>
          <w:rFonts w:ascii="Times New Roman" w:hAnsi="Times New Roman" w:cs="Times New Roman"/>
        </w:rPr>
        <w:t>The question below should be answered based on the readings and the lecture. No other material is required.</w:t>
      </w:r>
    </w:p>
    <w:p w14:paraId="657155F0" w14:textId="77777777" w:rsidR="000350B2" w:rsidRPr="002D7CED" w:rsidRDefault="000350B2" w:rsidP="000350B2">
      <w:pPr>
        <w:rPr>
          <w:rFonts w:ascii="Times New Roman" w:hAnsi="Times New Roman" w:cs="Times New Roman"/>
        </w:rPr>
      </w:pPr>
    </w:p>
    <w:p w14:paraId="47FAC967" w14:textId="77777777" w:rsidR="000350B2" w:rsidRPr="002D7CED" w:rsidRDefault="000350B2" w:rsidP="000350B2">
      <w:pPr>
        <w:rPr>
          <w:rFonts w:ascii="Times New Roman" w:hAnsi="Times New Roman" w:cs="Times New Roman"/>
        </w:rPr>
      </w:pPr>
      <w:r w:rsidRPr="002D7CED">
        <w:rPr>
          <w:rFonts w:ascii="Times New Roman" w:hAnsi="Times New Roman" w:cs="Times New Roman"/>
          <w:b/>
          <w:bCs/>
        </w:rPr>
        <w:t>Rules</w:t>
      </w:r>
      <w:r w:rsidRPr="002D7CED">
        <w:rPr>
          <w:rFonts w:ascii="Times New Roman" w:hAnsi="Times New Roman" w:cs="Times New Roman"/>
        </w:rPr>
        <w:t>:</w:t>
      </w:r>
      <w:r w:rsidRPr="002D7CED">
        <w:rPr>
          <w:rFonts w:ascii="Times New Roman" w:hAnsi="Times New Roman" w:cs="Times New Roman"/>
        </w:rPr>
        <w:br/>
      </w:r>
      <w:r w:rsidRPr="002D7CED">
        <w:rPr>
          <w:rFonts w:ascii="Times New Roman" w:hAnsi="Times New Roman" w:cs="Times New Roman"/>
        </w:rPr>
        <w:br/>
        <w:t>1) I expect that answers will be cited like research papers. Answers should cite lectures and readings. Citations for lectures should state something like, “Lecture 2a,” etc. Please note that answer that cite sources OTHER than lectures or assigned readings without also addressing the appropriate course readings will be immediately downgraded as answers. You are to emphasize the course readings and lectures, not find material online.</w:t>
      </w:r>
    </w:p>
    <w:p w14:paraId="7B0D5FDD" w14:textId="77777777" w:rsidR="000350B2" w:rsidRPr="002D7CED" w:rsidRDefault="000350B2" w:rsidP="000350B2">
      <w:pPr>
        <w:rPr>
          <w:rFonts w:ascii="Times New Roman" w:hAnsi="Times New Roman" w:cs="Times New Roman"/>
        </w:rPr>
      </w:pPr>
    </w:p>
    <w:p w14:paraId="4B238D42" w14:textId="77777777" w:rsidR="000350B2" w:rsidRPr="002D7CED" w:rsidRDefault="000350B2" w:rsidP="000350B2">
      <w:pPr>
        <w:rPr>
          <w:rFonts w:ascii="Times New Roman" w:hAnsi="Times New Roman" w:cs="Times New Roman"/>
        </w:rPr>
      </w:pPr>
      <w:r w:rsidRPr="002D7CED">
        <w:rPr>
          <w:rFonts w:ascii="Times New Roman" w:hAnsi="Times New Roman" w:cs="Times New Roman"/>
        </w:rPr>
        <w:t>2) Please double space all answers before submitting them. There’s a pretty simple reason I ask this: I am going to try to comment on them using my tablet and e-pencil, and double-spacing will help with this. You can submit either a .pdf or a Word document.</w:t>
      </w:r>
    </w:p>
    <w:p w14:paraId="2DEEED14" w14:textId="77777777" w:rsidR="000350B2" w:rsidRPr="002D7CED" w:rsidRDefault="000350B2" w:rsidP="000350B2">
      <w:pPr>
        <w:rPr>
          <w:rFonts w:ascii="Times New Roman" w:hAnsi="Times New Roman" w:cs="Times New Roman"/>
        </w:rPr>
      </w:pPr>
    </w:p>
    <w:p w14:paraId="4209D269" w14:textId="21454DC8" w:rsidR="000350B2" w:rsidRPr="002D7CED" w:rsidRDefault="000350B2" w:rsidP="000350B2">
      <w:pPr>
        <w:rPr>
          <w:rFonts w:ascii="Times New Roman" w:hAnsi="Times New Roman" w:cs="Times New Roman"/>
        </w:rPr>
      </w:pPr>
      <w:r w:rsidRPr="002D7CED">
        <w:rPr>
          <w:rFonts w:ascii="Times New Roman" w:hAnsi="Times New Roman" w:cs="Times New Roman"/>
        </w:rPr>
        <w:t xml:space="preserve">3) The project should be uploaded to your Drop Box on </w:t>
      </w:r>
      <w:proofErr w:type="spellStart"/>
      <w:r w:rsidRPr="002D7CED">
        <w:rPr>
          <w:rFonts w:ascii="Times New Roman" w:hAnsi="Times New Roman" w:cs="Times New Roman"/>
        </w:rPr>
        <w:t>Reggienet</w:t>
      </w:r>
      <w:proofErr w:type="spellEnd"/>
      <w:r w:rsidRPr="002D7CED">
        <w:rPr>
          <w:rFonts w:ascii="Times New Roman" w:hAnsi="Times New Roman" w:cs="Times New Roman"/>
        </w:rPr>
        <w:t xml:space="preserve"> by 3 pm on </w:t>
      </w:r>
      <w:r w:rsidR="00964A9B" w:rsidRPr="002D7CED">
        <w:rPr>
          <w:rFonts w:ascii="Times New Roman" w:hAnsi="Times New Roman" w:cs="Times New Roman"/>
        </w:rPr>
        <w:t>Wednesday</w:t>
      </w:r>
      <w:r w:rsidRPr="002D7CED">
        <w:rPr>
          <w:rFonts w:ascii="Times New Roman" w:hAnsi="Times New Roman" w:cs="Times New Roman"/>
        </w:rPr>
        <w:t xml:space="preserve">, </w:t>
      </w:r>
      <w:r w:rsidR="00964A9B" w:rsidRPr="002D7CED">
        <w:rPr>
          <w:rFonts w:ascii="Times New Roman" w:hAnsi="Times New Roman" w:cs="Times New Roman"/>
        </w:rPr>
        <w:t>February 10</w:t>
      </w:r>
      <w:r w:rsidRPr="002D7CED">
        <w:rPr>
          <w:rFonts w:ascii="Times New Roman" w:hAnsi="Times New Roman" w:cs="Times New Roman"/>
        </w:rPr>
        <w:t xml:space="preserve">. I’ll try to respond to them as quickly as I can and post grades on the </w:t>
      </w:r>
      <w:proofErr w:type="spellStart"/>
      <w:r w:rsidRPr="002D7CED">
        <w:rPr>
          <w:rFonts w:ascii="Times New Roman" w:hAnsi="Times New Roman" w:cs="Times New Roman"/>
        </w:rPr>
        <w:t>Reggienet</w:t>
      </w:r>
      <w:proofErr w:type="spellEnd"/>
      <w:r w:rsidRPr="002D7CED">
        <w:rPr>
          <w:rFonts w:ascii="Times New Roman" w:hAnsi="Times New Roman" w:cs="Times New Roman"/>
        </w:rPr>
        <w:t xml:space="preserve"> Gradebook.</w:t>
      </w:r>
    </w:p>
    <w:p w14:paraId="0DD9DE30" w14:textId="77777777" w:rsidR="000350B2" w:rsidRPr="002D7CED" w:rsidRDefault="000350B2" w:rsidP="000350B2">
      <w:pPr>
        <w:rPr>
          <w:rFonts w:ascii="Times New Roman" w:hAnsi="Times New Roman" w:cs="Times New Roman"/>
        </w:rPr>
      </w:pPr>
    </w:p>
    <w:p w14:paraId="7A2D9B52" w14:textId="77777777" w:rsidR="000350B2" w:rsidRPr="002D7CED" w:rsidRDefault="000350B2" w:rsidP="000350B2">
      <w:pPr>
        <w:rPr>
          <w:rFonts w:ascii="Times New Roman" w:hAnsi="Times New Roman" w:cs="Times New Roman"/>
        </w:rPr>
      </w:pPr>
      <w:r w:rsidRPr="002D7CED">
        <w:rPr>
          <w:rFonts w:ascii="Times New Roman" w:hAnsi="Times New Roman" w:cs="Times New Roman"/>
        </w:rPr>
        <w:t>4) There is no minimum or maximum length for the paper. Do what is necessary to answer the question. However, the answers should be thoughtful and considered. You are to assess and draw conclusions, not simply copy and paste materials from readings. Analyze the issue – don’t just duplicate existing material and present it in slightly different words.</w:t>
      </w:r>
    </w:p>
    <w:p w14:paraId="7AA793B2" w14:textId="5B59F9AA" w:rsidR="00057148" w:rsidRPr="002D7CED" w:rsidRDefault="00057148">
      <w:pPr>
        <w:rPr>
          <w:rFonts w:ascii="Times New Roman" w:hAnsi="Times New Roman" w:cs="Times New Roman"/>
        </w:rPr>
      </w:pPr>
    </w:p>
    <w:p w14:paraId="25CBE778" w14:textId="5D1FEAFD" w:rsidR="00C10E85" w:rsidRPr="00D12FE4" w:rsidRDefault="00C10E85">
      <w:pPr>
        <w:rPr>
          <w:rFonts w:ascii="Times New Roman" w:hAnsi="Times New Roman" w:cs="Times New Roman"/>
          <w:b/>
          <w:bCs/>
        </w:rPr>
      </w:pPr>
      <w:r w:rsidRPr="00D12FE4">
        <w:rPr>
          <w:rFonts w:ascii="Times New Roman" w:hAnsi="Times New Roman" w:cs="Times New Roman"/>
          <w:b/>
          <w:bCs/>
          <w:u w:val="single"/>
        </w:rPr>
        <w:t>Question</w:t>
      </w:r>
      <w:r w:rsidRPr="00D12FE4">
        <w:rPr>
          <w:rFonts w:ascii="Times New Roman" w:hAnsi="Times New Roman" w:cs="Times New Roman"/>
          <w:b/>
          <w:bCs/>
        </w:rPr>
        <w:t>:</w:t>
      </w:r>
    </w:p>
    <w:p w14:paraId="2C86E538" w14:textId="4E14721B" w:rsidR="00C10E85" w:rsidRPr="00D12FE4" w:rsidRDefault="00C10E85">
      <w:pPr>
        <w:rPr>
          <w:rFonts w:ascii="Times New Roman" w:hAnsi="Times New Roman" w:cs="Times New Roman"/>
          <w:b/>
          <w:bCs/>
        </w:rPr>
      </w:pPr>
    </w:p>
    <w:p w14:paraId="016A4AB5" w14:textId="3FC6A5F3" w:rsidR="00C10E85" w:rsidRPr="00D12FE4" w:rsidRDefault="00132D09">
      <w:pPr>
        <w:rPr>
          <w:rFonts w:ascii="Times New Roman" w:hAnsi="Times New Roman" w:cs="Times New Roman"/>
          <w:b/>
          <w:bCs/>
          <w:i/>
          <w:iCs/>
        </w:rPr>
      </w:pPr>
      <w:r w:rsidRPr="00D12FE4">
        <w:rPr>
          <w:rFonts w:ascii="Times New Roman" w:hAnsi="Times New Roman" w:cs="Times New Roman"/>
          <w:b/>
          <w:bCs/>
          <w:i/>
          <w:iCs/>
        </w:rPr>
        <w:t>What does it take to be a good president? Given the p</w:t>
      </w:r>
      <w:r w:rsidR="002D7CED" w:rsidRPr="00D12FE4">
        <w:rPr>
          <w:rFonts w:ascii="Times New Roman" w:hAnsi="Times New Roman" w:cs="Times New Roman"/>
          <w:b/>
          <w:bCs/>
          <w:i/>
          <w:iCs/>
        </w:rPr>
        <w:t>owers available to the president, as well as the constraints and responsibilities the president faces, is it possible to be a good president?</w:t>
      </w:r>
    </w:p>
    <w:sectPr w:rsidR="00C10E85" w:rsidRPr="00D12FE4" w:rsidSect="002B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B2"/>
    <w:rsid w:val="000350B2"/>
    <w:rsid w:val="00057148"/>
    <w:rsid w:val="00132D09"/>
    <w:rsid w:val="002B12B8"/>
    <w:rsid w:val="002D75BD"/>
    <w:rsid w:val="002D7CED"/>
    <w:rsid w:val="00964A9B"/>
    <w:rsid w:val="00C10E85"/>
    <w:rsid w:val="00D1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D62E2"/>
  <w14:defaultImageDpi w14:val="32767"/>
  <w15:chartTrackingRefBased/>
  <w15:docId w15:val="{4CAE6D99-5F61-D64E-BF30-CB0263D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5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Crothers, Lane</dc:creator>
  <cp:keywords/>
  <dc:description/>
  <cp:lastModifiedBy>Crothers, Lane</cp:lastModifiedBy>
  <cp:revision>2</cp:revision>
  <dcterms:created xsi:type="dcterms:W3CDTF">2021-01-25T16:17:00Z</dcterms:created>
  <dcterms:modified xsi:type="dcterms:W3CDTF">2021-01-25T16:17:00Z</dcterms:modified>
</cp:coreProperties>
</file>